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550" w:rsidRPr="00816DE8" w:rsidRDefault="00AF5550" w:rsidP="00AF5550">
      <w:pPr>
        <w:jc w:val="center"/>
        <w:rPr>
          <w:rFonts w:ascii="Times New Roman" w:hAnsi="Times New Roman" w:cs="Times New Roman"/>
          <w:b/>
          <w:sz w:val="28"/>
          <w:szCs w:val="28"/>
          <w:lang w:val="uk-UA"/>
        </w:rPr>
      </w:pPr>
      <w:r>
        <w:rPr>
          <w:rFonts w:ascii="Times New Roman" w:hAnsi="Times New Roman" w:cs="Times New Roman"/>
          <w:b/>
          <w:sz w:val="28"/>
          <w:szCs w:val="28"/>
          <w:lang w:val="uk-UA"/>
        </w:rPr>
        <w:t>Вебінари у верес</w:t>
      </w:r>
      <w:r>
        <w:rPr>
          <w:rFonts w:ascii="Times New Roman" w:hAnsi="Times New Roman" w:cs="Times New Roman"/>
          <w:b/>
          <w:sz w:val="28"/>
          <w:szCs w:val="28"/>
          <w:lang w:val="uk-UA"/>
        </w:rPr>
        <w:t>ні 2026</w:t>
      </w:r>
      <w:r w:rsidRPr="00816DE8">
        <w:rPr>
          <w:rFonts w:ascii="Times New Roman" w:hAnsi="Times New Roman" w:cs="Times New Roman"/>
          <w:b/>
          <w:sz w:val="28"/>
          <w:szCs w:val="28"/>
          <w:lang w:val="uk-UA"/>
        </w:rPr>
        <w:t xml:space="preserve"> року</w:t>
      </w:r>
    </w:p>
    <w:p w:rsidR="00AF5550" w:rsidRDefault="00AF5550" w:rsidP="00AF5550">
      <w:pPr>
        <w:ind w:firstLine="567"/>
        <w:jc w:val="both"/>
        <w:rPr>
          <w:rFonts w:ascii="Times New Roman" w:hAnsi="Times New Roman" w:cs="Times New Roman"/>
          <w:sz w:val="28"/>
          <w:szCs w:val="28"/>
          <w:lang w:val="uk-UA"/>
        </w:rPr>
      </w:pPr>
      <w:r w:rsidRPr="00816DE8">
        <w:rPr>
          <w:rFonts w:ascii="Times New Roman" w:hAnsi="Times New Roman" w:cs="Times New Roman"/>
          <w:sz w:val="28"/>
          <w:szCs w:val="28"/>
        </w:rPr>
        <w:t xml:space="preserve">З </w:t>
      </w:r>
      <w:proofErr w:type="spellStart"/>
      <w:r w:rsidRPr="00816DE8">
        <w:rPr>
          <w:rFonts w:ascii="Times New Roman" w:hAnsi="Times New Roman" w:cs="Times New Roman"/>
          <w:sz w:val="28"/>
          <w:szCs w:val="28"/>
        </w:rPr>
        <w:t>ініціативи</w:t>
      </w:r>
      <w:proofErr w:type="spellEnd"/>
      <w:r w:rsidRPr="00816DE8">
        <w:rPr>
          <w:rFonts w:ascii="Times New Roman" w:hAnsi="Times New Roman" w:cs="Times New Roman"/>
          <w:sz w:val="28"/>
          <w:szCs w:val="28"/>
        </w:rPr>
        <w:t xml:space="preserve"> проректора з </w:t>
      </w:r>
      <w:proofErr w:type="spellStart"/>
      <w:r w:rsidRPr="00816DE8">
        <w:rPr>
          <w:rFonts w:ascii="Times New Roman" w:hAnsi="Times New Roman" w:cs="Times New Roman"/>
          <w:sz w:val="28"/>
          <w:szCs w:val="28"/>
        </w:rPr>
        <w:t>науково-педагогічної</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наукової</w:t>
      </w:r>
      <w:proofErr w:type="spellEnd"/>
      <w:r w:rsidRPr="00816DE8">
        <w:rPr>
          <w:rFonts w:ascii="Times New Roman" w:hAnsi="Times New Roman" w:cs="Times New Roman"/>
          <w:sz w:val="28"/>
          <w:szCs w:val="28"/>
        </w:rPr>
        <w:t xml:space="preserve"> та </w:t>
      </w:r>
      <w:proofErr w:type="spellStart"/>
      <w:r w:rsidRPr="00816DE8">
        <w:rPr>
          <w:rFonts w:ascii="Times New Roman" w:hAnsi="Times New Roman" w:cs="Times New Roman"/>
          <w:sz w:val="28"/>
          <w:szCs w:val="28"/>
        </w:rPr>
        <w:t>інноваційної</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діяльності</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b/>
          <w:sz w:val="28"/>
          <w:szCs w:val="28"/>
        </w:rPr>
        <w:t>Інни</w:t>
      </w:r>
      <w:proofErr w:type="spellEnd"/>
      <w:r w:rsidRPr="00816DE8">
        <w:rPr>
          <w:rFonts w:ascii="Times New Roman" w:hAnsi="Times New Roman" w:cs="Times New Roman"/>
          <w:b/>
          <w:sz w:val="28"/>
          <w:szCs w:val="28"/>
        </w:rPr>
        <w:t xml:space="preserve"> Гончарук</w:t>
      </w:r>
      <w:r w:rsidRPr="00816DE8">
        <w:rPr>
          <w:rFonts w:ascii="Times New Roman" w:hAnsi="Times New Roman" w:cs="Times New Roman"/>
          <w:sz w:val="28"/>
          <w:szCs w:val="28"/>
        </w:rPr>
        <w:t xml:space="preserve">, з метою </w:t>
      </w:r>
      <w:proofErr w:type="spellStart"/>
      <w:r w:rsidRPr="00816DE8">
        <w:rPr>
          <w:rFonts w:ascii="Times New Roman" w:hAnsi="Times New Roman" w:cs="Times New Roman"/>
          <w:sz w:val="28"/>
          <w:szCs w:val="28"/>
        </w:rPr>
        <w:t>покращення</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володіння</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навичками</w:t>
      </w:r>
      <w:proofErr w:type="spellEnd"/>
      <w:r w:rsidRPr="00816DE8">
        <w:rPr>
          <w:rFonts w:ascii="Times New Roman" w:hAnsi="Times New Roman" w:cs="Times New Roman"/>
          <w:sz w:val="28"/>
          <w:szCs w:val="28"/>
        </w:rPr>
        <w:t xml:space="preserve"> та </w:t>
      </w:r>
      <w:proofErr w:type="spellStart"/>
      <w:r w:rsidRPr="00816DE8">
        <w:rPr>
          <w:rFonts w:ascii="Times New Roman" w:hAnsi="Times New Roman" w:cs="Times New Roman"/>
          <w:sz w:val="28"/>
          <w:szCs w:val="28"/>
        </w:rPr>
        <w:t>розкриття</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нових</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можливостей</w:t>
      </w:r>
      <w:proofErr w:type="spellEnd"/>
      <w:r w:rsidRPr="00816DE8">
        <w:rPr>
          <w:rFonts w:ascii="Times New Roman" w:hAnsi="Times New Roman" w:cs="Times New Roman"/>
          <w:sz w:val="28"/>
          <w:szCs w:val="28"/>
        </w:rPr>
        <w:t xml:space="preserve"> платформ </w:t>
      </w:r>
      <w:proofErr w:type="spellStart"/>
      <w:r w:rsidRPr="00816DE8">
        <w:rPr>
          <w:rFonts w:ascii="Times New Roman" w:hAnsi="Times New Roman" w:cs="Times New Roman"/>
          <w:sz w:val="28"/>
          <w:szCs w:val="28"/>
        </w:rPr>
        <w:t>Scopus</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Web</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of</w:t>
      </w:r>
      <w:proofErr w:type="spellEnd"/>
      <w:r w:rsidRPr="00816DE8">
        <w:rPr>
          <w:rFonts w:ascii="Times New Roman" w:hAnsi="Times New Roman" w:cs="Times New Roman"/>
          <w:sz w:val="28"/>
          <w:szCs w:val="28"/>
        </w:rPr>
        <w:t xml:space="preserve"> </w:t>
      </w:r>
      <w:proofErr w:type="spellStart"/>
      <w:r>
        <w:rPr>
          <w:rFonts w:ascii="Times New Roman" w:hAnsi="Times New Roman" w:cs="Times New Roman"/>
          <w:sz w:val="28"/>
          <w:szCs w:val="28"/>
        </w:rPr>
        <w:t>Science</w:t>
      </w:r>
      <w:proofErr w:type="spellEnd"/>
      <w:r>
        <w:rPr>
          <w:rFonts w:ascii="Times New Roman" w:hAnsi="Times New Roman" w:cs="Times New Roman"/>
          <w:sz w:val="28"/>
          <w:szCs w:val="28"/>
        </w:rPr>
        <w:t>, Research4Life,</w:t>
      </w:r>
      <w:r>
        <w:rPr>
          <w:rFonts w:ascii="Times New Roman" w:hAnsi="Times New Roman" w:cs="Times New Roman"/>
          <w:sz w:val="28"/>
          <w:szCs w:val="28"/>
          <w:lang w:val="uk-UA"/>
        </w:rPr>
        <w:t xml:space="preserve"> </w:t>
      </w:r>
      <w:proofErr w:type="spellStart"/>
      <w:r w:rsidRPr="00950502">
        <w:rPr>
          <w:rFonts w:ascii="Times New Roman" w:hAnsi="Times New Roman" w:cs="Times New Roman"/>
          <w:sz w:val="28"/>
          <w:szCs w:val="28"/>
          <w:lang w:val="uk-UA"/>
        </w:rPr>
        <w:t>Bentham</w:t>
      </w:r>
      <w:proofErr w:type="spellEnd"/>
      <w:r w:rsidRPr="00950502">
        <w:rPr>
          <w:rFonts w:ascii="Times New Roman" w:hAnsi="Times New Roman" w:cs="Times New Roman"/>
          <w:sz w:val="28"/>
          <w:szCs w:val="28"/>
          <w:lang w:val="uk-UA"/>
        </w:rPr>
        <w:t xml:space="preserve"> </w:t>
      </w:r>
      <w:proofErr w:type="spellStart"/>
      <w:r w:rsidRPr="00950502">
        <w:rPr>
          <w:rFonts w:ascii="Times New Roman" w:hAnsi="Times New Roman" w:cs="Times New Roman"/>
          <w:sz w:val="28"/>
          <w:szCs w:val="28"/>
          <w:lang w:val="uk-UA"/>
        </w:rPr>
        <w:t>Science</w:t>
      </w:r>
      <w:proofErr w:type="spellEnd"/>
      <w:r>
        <w:rPr>
          <w:rFonts w:ascii="Times New Roman" w:hAnsi="Times New Roman" w:cs="Times New Roman"/>
          <w:sz w:val="28"/>
          <w:szCs w:val="28"/>
          <w:lang w:val="uk-UA"/>
        </w:rPr>
        <w:t>,</w:t>
      </w:r>
      <w:r w:rsidRPr="00950502">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УкрІНТЕІ</w:t>
      </w:r>
      <w:proofErr w:type="spellEnd"/>
      <w:r w:rsidRPr="00816DE8">
        <w:rPr>
          <w:rFonts w:ascii="Times New Roman" w:hAnsi="Times New Roman" w:cs="Times New Roman"/>
          <w:sz w:val="28"/>
          <w:szCs w:val="28"/>
        </w:rPr>
        <w:t xml:space="preserve"> для </w:t>
      </w:r>
      <w:proofErr w:type="spellStart"/>
      <w:r w:rsidRPr="00816DE8">
        <w:rPr>
          <w:rFonts w:ascii="Times New Roman" w:hAnsi="Times New Roman" w:cs="Times New Roman"/>
          <w:sz w:val="28"/>
          <w:szCs w:val="28"/>
        </w:rPr>
        <w:t>науково-педагогічних</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працівників</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молодих</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вчених</w:t>
      </w:r>
      <w:proofErr w:type="spellEnd"/>
      <w:r w:rsidRPr="00816DE8">
        <w:rPr>
          <w:rFonts w:ascii="Times New Roman" w:hAnsi="Times New Roman" w:cs="Times New Roman"/>
          <w:sz w:val="28"/>
          <w:szCs w:val="28"/>
        </w:rPr>
        <w:t xml:space="preserve"> та </w:t>
      </w:r>
      <w:proofErr w:type="spellStart"/>
      <w:r w:rsidRPr="00816DE8">
        <w:rPr>
          <w:rFonts w:ascii="Times New Roman" w:hAnsi="Times New Roman" w:cs="Times New Roman"/>
          <w:sz w:val="28"/>
          <w:szCs w:val="28"/>
        </w:rPr>
        <w:t>працівників</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наукової</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бібліотеки</w:t>
      </w:r>
      <w:proofErr w:type="spellEnd"/>
      <w:proofErr w:type="gramStart"/>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В</w:t>
      </w:r>
      <w:proofErr w:type="gramEnd"/>
      <w:r w:rsidRPr="00816DE8">
        <w:rPr>
          <w:rFonts w:ascii="Times New Roman" w:hAnsi="Times New Roman" w:cs="Times New Roman"/>
          <w:sz w:val="28"/>
          <w:szCs w:val="28"/>
        </w:rPr>
        <w:t>інницького</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національного</w:t>
      </w:r>
      <w:proofErr w:type="spellEnd"/>
      <w:r w:rsidRPr="00816DE8">
        <w:rPr>
          <w:rFonts w:ascii="Times New Roman" w:hAnsi="Times New Roman" w:cs="Times New Roman"/>
          <w:sz w:val="28"/>
          <w:szCs w:val="28"/>
        </w:rPr>
        <w:t xml:space="preserve"> аграрного </w:t>
      </w:r>
      <w:proofErr w:type="spellStart"/>
      <w:r w:rsidRPr="00816DE8">
        <w:rPr>
          <w:rFonts w:ascii="Times New Roman" w:hAnsi="Times New Roman" w:cs="Times New Roman"/>
          <w:sz w:val="28"/>
          <w:szCs w:val="28"/>
        </w:rPr>
        <w:t>університету</w:t>
      </w:r>
      <w:proofErr w:type="spellEnd"/>
      <w:r w:rsidRPr="00816DE8">
        <w:rPr>
          <w:rFonts w:ascii="Times New Roman" w:hAnsi="Times New Roman" w:cs="Times New Roman"/>
          <w:sz w:val="28"/>
          <w:szCs w:val="28"/>
        </w:rPr>
        <w:t xml:space="preserve"> </w:t>
      </w:r>
      <w:r>
        <w:rPr>
          <w:rFonts w:ascii="Times New Roman" w:hAnsi="Times New Roman" w:cs="Times New Roman"/>
          <w:sz w:val="28"/>
          <w:szCs w:val="28"/>
          <w:lang w:val="uk-UA"/>
        </w:rPr>
        <w:t>пропонуємо вашій увазі переглянути такі</w:t>
      </w:r>
      <w:r w:rsidRPr="00816DE8">
        <w:rPr>
          <w:rFonts w:ascii="Times New Roman" w:hAnsi="Times New Roman" w:cs="Times New Roman"/>
          <w:sz w:val="28"/>
          <w:szCs w:val="28"/>
        </w:rPr>
        <w:t xml:space="preserve"> вебінари </w:t>
      </w:r>
      <w:proofErr w:type="spellStart"/>
      <w:r w:rsidRPr="00816DE8">
        <w:rPr>
          <w:rFonts w:ascii="Times New Roman" w:hAnsi="Times New Roman" w:cs="Times New Roman"/>
          <w:sz w:val="28"/>
          <w:szCs w:val="28"/>
        </w:rPr>
        <w:t>від</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компан</w:t>
      </w:r>
      <w:r>
        <w:rPr>
          <w:rFonts w:ascii="Times New Roman" w:hAnsi="Times New Roman" w:cs="Times New Roman"/>
          <w:sz w:val="28"/>
          <w:szCs w:val="28"/>
        </w:rPr>
        <w:t>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Clarivate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Elsevier</w:t>
      </w:r>
      <w:proofErr w:type="spellEnd"/>
      <w:r>
        <w:rPr>
          <w:rFonts w:ascii="Times New Roman" w:hAnsi="Times New Roman" w:cs="Times New Roman"/>
          <w:sz w:val="28"/>
          <w:szCs w:val="28"/>
        </w:rPr>
        <w:t>,</w:t>
      </w:r>
      <w:r w:rsidRPr="002E7C64">
        <w:t xml:space="preserve"> </w:t>
      </w:r>
      <w:proofErr w:type="spellStart"/>
      <w:r w:rsidRPr="002E7C64">
        <w:rPr>
          <w:rFonts w:ascii="Times New Roman" w:hAnsi="Times New Roman" w:cs="Times New Roman"/>
          <w:sz w:val="28"/>
          <w:szCs w:val="28"/>
        </w:rPr>
        <w:t>УкрІНТЕІ</w:t>
      </w:r>
      <w:proofErr w:type="spellEnd"/>
      <w:r w:rsidRPr="00816DE8">
        <w:rPr>
          <w:rFonts w:ascii="Times New Roman" w:hAnsi="Times New Roman" w:cs="Times New Roman"/>
          <w:sz w:val="28"/>
          <w:szCs w:val="28"/>
        </w:rPr>
        <w:t xml:space="preserve"> та</w:t>
      </w:r>
      <w:r>
        <w:rPr>
          <w:rFonts w:ascii="Times New Roman" w:hAnsi="Times New Roman" w:cs="Times New Roman"/>
          <w:sz w:val="28"/>
          <w:szCs w:val="28"/>
          <w:lang w:val="uk-UA"/>
        </w:rPr>
        <w:t xml:space="preserve"> платформ</w:t>
      </w:r>
      <w:r w:rsidRPr="00816DE8">
        <w:rPr>
          <w:rFonts w:ascii="Times New Roman" w:hAnsi="Times New Roman" w:cs="Times New Roman"/>
          <w:sz w:val="28"/>
          <w:szCs w:val="28"/>
        </w:rPr>
        <w:t xml:space="preserve"> Research4Life</w:t>
      </w:r>
      <w:r>
        <w:rPr>
          <w:rFonts w:ascii="Times New Roman" w:hAnsi="Times New Roman" w:cs="Times New Roman"/>
          <w:sz w:val="28"/>
          <w:szCs w:val="28"/>
          <w:lang w:val="uk-UA"/>
        </w:rPr>
        <w:t xml:space="preserve"> і </w:t>
      </w:r>
      <w:proofErr w:type="spellStart"/>
      <w:r w:rsidRPr="00950502">
        <w:rPr>
          <w:rFonts w:ascii="Times New Roman" w:hAnsi="Times New Roman" w:cs="Times New Roman"/>
          <w:sz w:val="28"/>
          <w:szCs w:val="28"/>
          <w:lang w:val="uk-UA"/>
        </w:rPr>
        <w:t>Bentham</w:t>
      </w:r>
      <w:proofErr w:type="spellEnd"/>
      <w:r w:rsidRPr="00950502">
        <w:rPr>
          <w:rFonts w:ascii="Times New Roman" w:hAnsi="Times New Roman" w:cs="Times New Roman"/>
          <w:sz w:val="28"/>
          <w:szCs w:val="28"/>
          <w:lang w:val="uk-UA"/>
        </w:rPr>
        <w:t xml:space="preserve"> </w:t>
      </w:r>
      <w:proofErr w:type="spellStart"/>
      <w:r w:rsidRPr="00950502">
        <w:rPr>
          <w:rFonts w:ascii="Times New Roman" w:hAnsi="Times New Roman" w:cs="Times New Roman"/>
          <w:sz w:val="28"/>
          <w:szCs w:val="28"/>
          <w:lang w:val="uk-UA"/>
        </w:rPr>
        <w:t>Science</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українською</w:t>
      </w:r>
      <w:proofErr w:type="spellEnd"/>
      <w:r w:rsidRPr="00816DE8">
        <w:rPr>
          <w:rFonts w:ascii="Times New Roman" w:hAnsi="Times New Roman" w:cs="Times New Roman"/>
          <w:sz w:val="28"/>
          <w:szCs w:val="28"/>
        </w:rPr>
        <w:t xml:space="preserve"> </w:t>
      </w:r>
      <w:r>
        <w:rPr>
          <w:rFonts w:ascii="Times New Roman" w:hAnsi="Times New Roman" w:cs="Times New Roman"/>
          <w:sz w:val="28"/>
          <w:szCs w:val="28"/>
        </w:rPr>
        <w:t xml:space="preserve">та </w:t>
      </w:r>
      <w:proofErr w:type="spellStart"/>
      <w:r>
        <w:rPr>
          <w:rFonts w:ascii="Times New Roman" w:hAnsi="Times New Roman" w:cs="Times New Roman"/>
          <w:sz w:val="28"/>
          <w:szCs w:val="28"/>
        </w:rPr>
        <w:t>англійською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мовами</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яких</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є</w:t>
      </w:r>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м</w:t>
      </w:r>
      <w:r>
        <w:rPr>
          <w:rFonts w:ascii="Times New Roman" w:hAnsi="Times New Roman" w:cs="Times New Roman"/>
          <w:sz w:val="28"/>
          <w:szCs w:val="28"/>
        </w:rPr>
        <w:t>ожлив</w:t>
      </w:r>
      <w:r>
        <w:rPr>
          <w:rFonts w:ascii="Times New Roman" w:hAnsi="Times New Roman" w:cs="Times New Roman"/>
          <w:sz w:val="28"/>
          <w:szCs w:val="28"/>
          <w:lang w:val="uk-UA"/>
        </w:rPr>
        <w:t>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взя</w:t>
      </w:r>
      <w:proofErr w:type="spellEnd"/>
      <w:r>
        <w:rPr>
          <w:rFonts w:ascii="Times New Roman" w:hAnsi="Times New Roman" w:cs="Times New Roman"/>
          <w:sz w:val="28"/>
          <w:szCs w:val="28"/>
          <w:lang w:val="uk-UA"/>
        </w:rPr>
        <w:t>т</w:t>
      </w:r>
      <w:r>
        <w:rPr>
          <w:rFonts w:ascii="Times New Roman" w:hAnsi="Times New Roman" w:cs="Times New Roman"/>
          <w:sz w:val="28"/>
          <w:szCs w:val="28"/>
        </w:rPr>
        <w:t xml:space="preserve">и участь </w:t>
      </w:r>
      <w:r>
        <w:rPr>
          <w:rFonts w:ascii="Times New Roman" w:hAnsi="Times New Roman" w:cs="Times New Roman"/>
          <w:sz w:val="28"/>
          <w:szCs w:val="28"/>
          <w:lang w:val="uk-UA"/>
        </w:rPr>
        <w:t>за попередньою р</w:t>
      </w:r>
      <w:bookmarkStart w:id="0" w:name="_GoBack"/>
      <w:bookmarkEnd w:id="0"/>
      <w:r>
        <w:rPr>
          <w:rFonts w:ascii="Times New Roman" w:hAnsi="Times New Roman" w:cs="Times New Roman"/>
          <w:sz w:val="28"/>
          <w:szCs w:val="28"/>
          <w:lang w:val="uk-UA"/>
        </w:rPr>
        <w:t>еєстрацією</w:t>
      </w:r>
      <w:r w:rsidRPr="00816DE8">
        <w:rPr>
          <w:rFonts w:ascii="Times New Roman" w:hAnsi="Times New Roman" w:cs="Times New Roman"/>
          <w:sz w:val="28"/>
          <w:szCs w:val="28"/>
        </w:rPr>
        <w:t>.</w:t>
      </w:r>
    </w:p>
    <w:tbl>
      <w:tblPr>
        <w:tblStyle w:val="a3"/>
        <w:tblW w:w="16077" w:type="dxa"/>
        <w:jc w:val="center"/>
        <w:tblInd w:w="-1615" w:type="dxa"/>
        <w:tblLook w:val="04A0" w:firstRow="1" w:lastRow="0" w:firstColumn="1" w:lastColumn="0" w:noHBand="0" w:noVBand="1"/>
      </w:tblPr>
      <w:tblGrid>
        <w:gridCol w:w="498"/>
        <w:gridCol w:w="1476"/>
        <w:gridCol w:w="1499"/>
        <w:gridCol w:w="10748"/>
        <w:gridCol w:w="1856"/>
      </w:tblGrid>
      <w:tr w:rsidR="00AF5550" w:rsidRPr="00444D24" w:rsidTr="007D5693">
        <w:trPr>
          <w:jc w:val="center"/>
        </w:trPr>
        <w:tc>
          <w:tcPr>
            <w:tcW w:w="498" w:type="dxa"/>
          </w:tcPr>
          <w:p w:rsidR="00AF5550" w:rsidRPr="00444D24" w:rsidRDefault="00AF5550" w:rsidP="007D5693">
            <w:pPr>
              <w:jc w:val="center"/>
              <w:rPr>
                <w:rFonts w:ascii="Times New Roman" w:hAnsi="Times New Roman" w:cs="Times New Roman"/>
                <w:b/>
                <w:sz w:val="28"/>
                <w:szCs w:val="28"/>
                <w:lang w:val="uk-UA"/>
              </w:rPr>
            </w:pPr>
            <w:r w:rsidRPr="00444D24">
              <w:rPr>
                <w:rFonts w:ascii="Times New Roman" w:hAnsi="Times New Roman" w:cs="Times New Roman"/>
                <w:b/>
                <w:sz w:val="28"/>
                <w:szCs w:val="28"/>
                <w:lang w:val="uk-UA"/>
              </w:rPr>
              <w:t>№</w:t>
            </w:r>
          </w:p>
        </w:tc>
        <w:tc>
          <w:tcPr>
            <w:tcW w:w="1476" w:type="dxa"/>
          </w:tcPr>
          <w:p w:rsidR="00AF5550" w:rsidRPr="00444D24" w:rsidRDefault="00AF5550" w:rsidP="007D5693">
            <w:pPr>
              <w:jc w:val="center"/>
              <w:rPr>
                <w:rFonts w:ascii="Times New Roman" w:hAnsi="Times New Roman" w:cs="Times New Roman"/>
                <w:b/>
                <w:sz w:val="28"/>
                <w:szCs w:val="28"/>
                <w:lang w:val="uk-UA"/>
              </w:rPr>
            </w:pPr>
            <w:r w:rsidRPr="00444D24">
              <w:rPr>
                <w:rFonts w:ascii="Times New Roman" w:hAnsi="Times New Roman" w:cs="Times New Roman"/>
                <w:b/>
                <w:sz w:val="28"/>
                <w:szCs w:val="28"/>
                <w:lang w:val="uk-UA"/>
              </w:rPr>
              <w:t>Дата</w:t>
            </w:r>
          </w:p>
        </w:tc>
        <w:tc>
          <w:tcPr>
            <w:tcW w:w="1499" w:type="dxa"/>
          </w:tcPr>
          <w:p w:rsidR="00AF5550" w:rsidRPr="00444D24" w:rsidRDefault="00AF5550" w:rsidP="007D5693">
            <w:pPr>
              <w:jc w:val="center"/>
              <w:rPr>
                <w:rFonts w:ascii="Times New Roman" w:hAnsi="Times New Roman" w:cs="Times New Roman"/>
                <w:b/>
                <w:sz w:val="28"/>
                <w:szCs w:val="28"/>
                <w:lang w:val="uk-UA"/>
              </w:rPr>
            </w:pPr>
            <w:r w:rsidRPr="00444D24">
              <w:rPr>
                <w:rFonts w:ascii="Times New Roman" w:hAnsi="Times New Roman" w:cs="Times New Roman"/>
                <w:b/>
                <w:sz w:val="28"/>
                <w:szCs w:val="28"/>
                <w:lang w:val="uk-UA"/>
              </w:rPr>
              <w:t>Компанія</w:t>
            </w:r>
          </w:p>
        </w:tc>
        <w:tc>
          <w:tcPr>
            <w:tcW w:w="10748" w:type="dxa"/>
          </w:tcPr>
          <w:p w:rsidR="00AF5550" w:rsidRPr="00444D24" w:rsidRDefault="00AF5550" w:rsidP="007D5693">
            <w:pPr>
              <w:jc w:val="center"/>
              <w:rPr>
                <w:rFonts w:ascii="Times New Roman" w:hAnsi="Times New Roman" w:cs="Times New Roman"/>
                <w:b/>
                <w:sz w:val="28"/>
                <w:szCs w:val="28"/>
                <w:lang w:val="uk-UA"/>
              </w:rPr>
            </w:pPr>
            <w:r w:rsidRPr="00444D24">
              <w:rPr>
                <w:rFonts w:ascii="Times New Roman" w:hAnsi="Times New Roman" w:cs="Times New Roman"/>
                <w:b/>
                <w:sz w:val="28"/>
                <w:szCs w:val="28"/>
                <w:lang w:val="uk-UA"/>
              </w:rPr>
              <w:t>Назва</w:t>
            </w:r>
          </w:p>
        </w:tc>
        <w:tc>
          <w:tcPr>
            <w:tcW w:w="1856" w:type="dxa"/>
          </w:tcPr>
          <w:p w:rsidR="00AF5550" w:rsidRPr="00444D24" w:rsidRDefault="00AF5550" w:rsidP="007D5693">
            <w:pPr>
              <w:jc w:val="center"/>
              <w:rPr>
                <w:rFonts w:ascii="Times New Roman" w:hAnsi="Times New Roman" w:cs="Times New Roman"/>
                <w:b/>
                <w:sz w:val="28"/>
                <w:szCs w:val="28"/>
                <w:lang w:val="uk-UA"/>
              </w:rPr>
            </w:pPr>
            <w:r w:rsidRPr="00444D24">
              <w:rPr>
                <w:rFonts w:ascii="Times New Roman" w:hAnsi="Times New Roman" w:cs="Times New Roman"/>
                <w:b/>
                <w:sz w:val="28"/>
                <w:szCs w:val="28"/>
                <w:lang w:val="uk-UA"/>
              </w:rPr>
              <w:t>Час проведення</w:t>
            </w:r>
          </w:p>
        </w:tc>
      </w:tr>
      <w:tr w:rsidR="00AF5550" w:rsidRPr="00444D24" w:rsidTr="007D5693">
        <w:trPr>
          <w:jc w:val="center"/>
        </w:trPr>
        <w:tc>
          <w:tcPr>
            <w:tcW w:w="498" w:type="dxa"/>
          </w:tcPr>
          <w:p w:rsidR="00AF5550" w:rsidRPr="002F63C1" w:rsidRDefault="00AF5550" w:rsidP="007D5693">
            <w:pP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476" w:type="dxa"/>
          </w:tcPr>
          <w:p w:rsidR="00AF5550" w:rsidRPr="002F63C1" w:rsidRDefault="00AF5550" w:rsidP="007D5693">
            <w:pPr>
              <w:rPr>
                <w:rFonts w:ascii="Times New Roman" w:hAnsi="Times New Roman" w:cs="Times New Roman"/>
                <w:sz w:val="28"/>
                <w:szCs w:val="28"/>
                <w:lang w:val="uk-UA"/>
              </w:rPr>
            </w:pPr>
            <w:r>
              <w:rPr>
                <w:rFonts w:ascii="Times New Roman" w:hAnsi="Times New Roman" w:cs="Times New Roman"/>
                <w:sz w:val="28"/>
                <w:szCs w:val="28"/>
                <w:lang w:val="uk-UA"/>
              </w:rPr>
              <w:t>10.09.2026</w:t>
            </w:r>
          </w:p>
        </w:tc>
        <w:tc>
          <w:tcPr>
            <w:tcW w:w="1499" w:type="dxa"/>
          </w:tcPr>
          <w:p w:rsidR="00AF5550" w:rsidRPr="00A947E9" w:rsidRDefault="00AF5550" w:rsidP="007D5693">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Clarivate</w:t>
            </w:r>
            <w:proofErr w:type="spellEnd"/>
          </w:p>
        </w:tc>
        <w:tc>
          <w:tcPr>
            <w:tcW w:w="10748" w:type="dxa"/>
          </w:tcPr>
          <w:p w:rsidR="00AF5550" w:rsidRPr="00847180" w:rsidRDefault="00AF5550" w:rsidP="007D5693">
            <w:pPr>
              <w:rPr>
                <w:rFonts w:ascii="Times New Roman" w:hAnsi="Times New Roman" w:cs="Times New Roman"/>
                <w:sz w:val="28"/>
                <w:szCs w:val="28"/>
                <w:lang w:val="uk-UA"/>
              </w:rPr>
            </w:pPr>
            <w:r w:rsidRPr="00847180">
              <w:rPr>
                <w:rFonts w:ascii="Times New Roman" w:hAnsi="Times New Roman" w:cs="Times New Roman"/>
                <w:b/>
                <w:sz w:val="28"/>
                <w:szCs w:val="28"/>
                <w:lang w:val="uk-UA"/>
              </w:rPr>
              <w:t>Тема:</w:t>
            </w:r>
            <w:r>
              <w:rPr>
                <w:rFonts w:ascii="Times New Roman" w:hAnsi="Times New Roman" w:cs="Times New Roman"/>
                <w:sz w:val="28"/>
                <w:szCs w:val="28"/>
                <w:lang w:val="uk-UA"/>
              </w:rPr>
              <w:t xml:space="preserve"> </w:t>
            </w:r>
            <w:r w:rsidRPr="00847180">
              <w:rPr>
                <w:rFonts w:ascii="Times New Roman" w:hAnsi="Times New Roman" w:cs="Times New Roman"/>
                <w:sz w:val="28"/>
                <w:szCs w:val="28"/>
                <w:lang w:val="uk-UA"/>
              </w:rPr>
              <w:t>Університетські рейтинги: як оцінюють заклади вищої освіти у світі</w:t>
            </w:r>
            <w:r>
              <w:rPr>
                <w:rFonts w:ascii="Times New Roman" w:hAnsi="Times New Roman" w:cs="Times New Roman"/>
                <w:sz w:val="28"/>
                <w:szCs w:val="28"/>
                <w:lang w:val="uk-UA"/>
              </w:rPr>
              <w:t>. (укр. мова)</w:t>
            </w:r>
          </w:p>
          <w:p w:rsidR="00AF5550" w:rsidRPr="00847180" w:rsidRDefault="00AF5550" w:rsidP="007D5693">
            <w:pPr>
              <w:rPr>
                <w:rFonts w:ascii="Times New Roman" w:hAnsi="Times New Roman" w:cs="Times New Roman"/>
                <w:sz w:val="28"/>
                <w:szCs w:val="28"/>
                <w:lang w:val="uk-UA"/>
              </w:rPr>
            </w:pPr>
            <w:r w:rsidRPr="00847180">
              <w:rPr>
                <w:rFonts w:ascii="Times New Roman" w:hAnsi="Times New Roman" w:cs="Times New Roman"/>
                <w:b/>
                <w:sz w:val="28"/>
                <w:szCs w:val="28"/>
                <w:lang w:val="uk-UA"/>
              </w:rPr>
              <w:t>Тези:</w:t>
            </w:r>
            <w:r w:rsidRPr="00847180">
              <w:rPr>
                <w:rFonts w:ascii="Times New Roman" w:hAnsi="Times New Roman" w:cs="Times New Roman"/>
                <w:sz w:val="28"/>
                <w:szCs w:val="28"/>
                <w:lang w:val="uk-UA"/>
              </w:rPr>
              <w:t xml:space="preserve"> Університетські рейтинги сьогодні є не лише інструментом оцінювання, а й важливим орієнтиром для стратегічного планування, розвитку наукової діяльності та підвищення міжнародної видимості установи. Під час вебінару ми розглянемо основні світові рейтинги, їхні методології та джерела даних, а також обговоримо, які показники можуть вп</w:t>
            </w:r>
            <w:r>
              <w:rPr>
                <w:rFonts w:ascii="Times New Roman" w:hAnsi="Times New Roman" w:cs="Times New Roman"/>
                <w:sz w:val="28"/>
                <w:szCs w:val="28"/>
                <w:lang w:val="uk-UA"/>
              </w:rPr>
              <w:t xml:space="preserve">ливати на позиції університету. </w:t>
            </w:r>
            <w:r w:rsidRPr="00847180">
              <w:rPr>
                <w:rFonts w:ascii="Times New Roman" w:hAnsi="Times New Roman" w:cs="Times New Roman"/>
                <w:sz w:val="28"/>
                <w:szCs w:val="28"/>
                <w:lang w:val="uk-UA"/>
              </w:rPr>
              <w:t>На вебінарі:</w:t>
            </w:r>
          </w:p>
          <w:p w:rsidR="00AF5550" w:rsidRPr="00847180" w:rsidRDefault="00AF5550" w:rsidP="007D5693">
            <w:pPr>
              <w:rPr>
                <w:rFonts w:ascii="Times New Roman" w:hAnsi="Times New Roman" w:cs="Times New Roman"/>
                <w:sz w:val="28"/>
                <w:szCs w:val="28"/>
                <w:lang w:val="uk-UA"/>
              </w:rPr>
            </w:pPr>
            <w:r w:rsidRPr="00847180">
              <w:rPr>
                <w:rFonts w:ascii="Times New Roman" w:hAnsi="Times New Roman" w:cs="Times New Roman"/>
                <w:sz w:val="28"/>
                <w:szCs w:val="28"/>
                <w:lang w:val="uk-UA"/>
              </w:rPr>
              <w:t>• які міжнародні рейтинги університетів є найвпливовішими;</w:t>
            </w:r>
          </w:p>
          <w:p w:rsidR="00AF5550" w:rsidRPr="00847180" w:rsidRDefault="00AF5550" w:rsidP="007D5693">
            <w:pPr>
              <w:rPr>
                <w:rFonts w:ascii="Times New Roman" w:hAnsi="Times New Roman" w:cs="Times New Roman"/>
                <w:sz w:val="28"/>
                <w:szCs w:val="28"/>
                <w:lang w:val="uk-UA"/>
              </w:rPr>
            </w:pPr>
            <w:r w:rsidRPr="00847180">
              <w:rPr>
                <w:rFonts w:ascii="Times New Roman" w:hAnsi="Times New Roman" w:cs="Times New Roman"/>
                <w:sz w:val="28"/>
                <w:szCs w:val="28"/>
                <w:lang w:val="uk-UA"/>
              </w:rPr>
              <w:t>• чим відрізняються THE, QS, ARWU та інші рейтинги;</w:t>
            </w:r>
          </w:p>
          <w:p w:rsidR="00AF5550" w:rsidRPr="00847180" w:rsidRDefault="00AF5550" w:rsidP="007D5693">
            <w:pPr>
              <w:rPr>
                <w:rFonts w:ascii="Times New Roman" w:hAnsi="Times New Roman" w:cs="Times New Roman"/>
                <w:sz w:val="28"/>
                <w:szCs w:val="28"/>
                <w:lang w:val="uk-UA"/>
              </w:rPr>
            </w:pPr>
            <w:r w:rsidRPr="00847180">
              <w:rPr>
                <w:rFonts w:ascii="Times New Roman" w:hAnsi="Times New Roman" w:cs="Times New Roman"/>
                <w:sz w:val="28"/>
                <w:szCs w:val="28"/>
                <w:lang w:val="uk-UA"/>
              </w:rPr>
              <w:t>• які наукометричні показники використовуються під час оцінювання;</w:t>
            </w:r>
          </w:p>
          <w:p w:rsidR="00AF5550" w:rsidRPr="00847180" w:rsidRDefault="00AF5550" w:rsidP="007D5693">
            <w:pPr>
              <w:rPr>
                <w:rFonts w:ascii="Times New Roman" w:hAnsi="Times New Roman" w:cs="Times New Roman"/>
                <w:sz w:val="28"/>
                <w:szCs w:val="28"/>
                <w:lang w:val="uk-UA"/>
              </w:rPr>
            </w:pPr>
            <w:r w:rsidRPr="00847180">
              <w:rPr>
                <w:rFonts w:ascii="Times New Roman" w:hAnsi="Times New Roman" w:cs="Times New Roman"/>
                <w:sz w:val="28"/>
                <w:szCs w:val="28"/>
                <w:lang w:val="uk-UA"/>
              </w:rPr>
              <w:t xml:space="preserve">• як дані </w:t>
            </w:r>
            <w:proofErr w:type="spellStart"/>
            <w:r w:rsidRPr="00847180">
              <w:rPr>
                <w:rFonts w:ascii="Times New Roman" w:hAnsi="Times New Roman" w:cs="Times New Roman"/>
                <w:sz w:val="28"/>
                <w:szCs w:val="28"/>
                <w:lang w:val="uk-UA"/>
              </w:rPr>
              <w:t>Web</w:t>
            </w:r>
            <w:proofErr w:type="spellEnd"/>
            <w:r w:rsidRPr="00847180">
              <w:rPr>
                <w:rFonts w:ascii="Times New Roman" w:hAnsi="Times New Roman" w:cs="Times New Roman"/>
                <w:sz w:val="28"/>
                <w:szCs w:val="28"/>
                <w:lang w:val="uk-UA"/>
              </w:rPr>
              <w:t xml:space="preserve"> </w:t>
            </w:r>
            <w:proofErr w:type="spellStart"/>
            <w:r w:rsidRPr="00847180">
              <w:rPr>
                <w:rFonts w:ascii="Times New Roman" w:hAnsi="Times New Roman" w:cs="Times New Roman"/>
                <w:sz w:val="28"/>
                <w:szCs w:val="28"/>
                <w:lang w:val="uk-UA"/>
              </w:rPr>
              <w:t>of</w:t>
            </w:r>
            <w:proofErr w:type="spellEnd"/>
            <w:r w:rsidRPr="00847180">
              <w:rPr>
                <w:rFonts w:ascii="Times New Roman" w:hAnsi="Times New Roman" w:cs="Times New Roman"/>
                <w:sz w:val="28"/>
                <w:szCs w:val="28"/>
                <w:lang w:val="uk-UA"/>
              </w:rPr>
              <w:t xml:space="preserve"> </w:t>
            </w:r>
            <w:proofErr w:type="spellStart"/>
            <w:r w:rsidRPr="00847180">
              <w:rPr>
                <w:rFonts w:ascii="Times New Roman" w:hAnsi="Times New Roman" w:cs="Times New Roman"/>
                <w:sz w:val="28"/>
                <w:szCs w:val="28"/>
                <w:lang w:val="uk-UA"/>
              </w:rPr>
              <w:t>Science</w:t>
            </w:r>
            <w:proofErr w:type="spellEnd"/>
            <w:r w:rsidRPr="00847180">
              <w:rPr>
                <w:rFonts w:ascii="Times New Roman" w:hAnsi="Times New Roman" w:cs="Times New Roman"/>
                <w:sz w:val="28"/>
                <w:szCs w:val="28"/>
                <w:lang w:val="uk-UA"/>
              </w:rPr>
              <w:t xml:space="preserve"> та </w:t>
            </w:r>
            <w:proofErr w:type="spellStart"/>
            <w:r w:rsidRPr="00847180">
              <w:rPr>
                <w:rFonts w:ascii="Times New Roman" w:hAnsi="Times New Roman" w:cs="Times New Roman"/>
                <w:sz w:val="28"/>
                <w:szCs w:val="28"/>
                <w:lang w:val="uk-UA"/>
              </w:rPr>
              <w:t>InCites</w:t>
            </w:r>
            <w:proofErr w:type="spellEnd"/>
            <w:r w:rsidRPr="00847180">
              <w:rPr>
                <w:rFonts w:ascii="Times New Roman" w:hAnsi="Times New Roman" w:cs="Times New Roman"/>
                <w:sz w:val="28"/>
                <w:szCs w:val="28"/>
                <w:lang w:val="uk-UA"/>
              </w:rPr>
              <w:t xml:space="preserve"> застосовуються у рейтингових дослідженнях;</w:t>
            </w:r>
          </w:p>
          <w:p w:rsidR="00AF5550" w:rsidRPr="00847180" w:rsidRDefault="00AF5550" w:rsidP="007D5693">
            <w:pPr>
              <w:rPr>
                <w:rFonts w:ascii="Times New Roman" w:hAnsi="Times New Roman" w:cs="Times New Roman"/>
                <w:sz w:val="28"/>
                <w:szCs w:val="28"/>
                <w:lang w:val="uk-UA"/>
              </w:rPr>
            </w:pPr>
            <w:r w:rsidRPr="00847180">
              <w:rPr>
                <w:rFonts w:ascii="Times New Roman" w:hAnsi="Times New Roman" w:cs="Times New Roman"/>
                <w:sz w:val="28"/>
                <w:szCs w:val="28"/>
                <w:lang w:val="uk-UA"/>
              </w:rPr>
              <w:t>• які кроки допомагають підвищити міжнародну видимість та конкурентоспроможність університету</w:t>
            </w:r>
            <w:r>
              <w:rPr>
                <w:rFonts w:ascii="Times New Roman" w:hAnsi="Times New Roman" w:cs="Times New Roman"/>
                <w:sz w:val="28"/>
                <w:szCs w:val="28"/>
                <w:lang w:val="uk-UA"/>
              </w:rPr>
              <w:t>;</w:t>
            </w:r>
          </w:p>
          <w:p w:rsidR="00AF5550" w:rsidRPr="00847180" w:rsidRDefault="00AF5550" w:rsidP="007D5693">
            <w:pPr>
              <w:rPr>
                <w:rFonts w:ascii="Times New Roman" w:hAnsi="Times New Roman" w:cs="Times New Roman"/>
                <w:sz w:val="28"/>
                <w:szCs w:val="28"/>
                <w:lang w:val="uk-UA"/>
              </w:rPr>
            </w:pPr>
            <w:r w:rsidRPr="00847180">
              <w:rPr>
                <w:rFonts w:ascii="Times New Roman" w:hAnsi="Times New Roman" w:cs="Times New Roman"/>
                <w:sz w:val="28"/>
                <w:szCs w:val="28"/>
                <w:lang w:val="uk-UA"/>
              </w:rPr>
              <w:t>• чи(м) може допомогти науковець своїй установі покращити позиції в рейтингах університетів.</w:t>
            </w:r>
          </w:p>
          <w:p w:rsidR="00AF5550" w:rsidRPr="00847180" w:rsidRDefault="00AF5550" w:rsidP="007D5693">
            <w:pPr>
              <w:rPr>
                <w:rFonts w:ascii="Times New Roman" w:hAnsi="Times New Roman" w:cs="Times New Roman"/>
                <w:sz w:val="28"/>
                <w:szCs w:val="28"/>
                <w:lang w:val="uk-UA"/>
              </w:rPr>
            </w:pPr>
            <w:r w:rsidRPr="00847180">
              <w:rPr>
                <w:rFonts w:ascii="Times New Roman" w:hAnsi="Times New Roman" w:cs="Times New Roman"/>
                <w:sz w:val="28"/>
                <w:szCs w:val="28"/>
                <w:lang w:val="uk-UA"/>
              </w:rPr>
              <w:t>Відповіді на питання з реєстраційних анкет.</w:t>
            </w:r>
          </w:p>
          <w:p w:rsidR="00AF5550" w:rsidRPr="00847180" w:rsidRDefault="00AF5550" w:rsidP="007D5693">
            <w:pPr>
              <w:rPr>
                <w:rFonts w:ascii="Times New Roman" w:hAnsi="Times New Roman" w:cs="Times New Roman"/>
                <w:b/>
                <w:sz w:val="28"/>
                <w:szCs w:val="28"/>
                <w:lang w:val="uk-UA"/>
              </w:rPr>
            </w:pPr>
            <w:r w:rsidRPr="00847180">
              <w:rPr>
                <w:rFonts w:ascii="Times New Roman" w:hAnsi="Times New Roman" w:cs="Times New Roman"/>
                <w:b/>
                <w:sz w:val="28"/>
                <w:szCs w:val="28"/>
                <w:lang w:val="uk-UA"/>
              </w:rPr>
              <w:t>Реєстрація:</w:t>
            </w:r>
            <w:r>
              <w:rPr>
                <w:rFonts w:ascii="Times New Roman" w:hAnsi="Times New Roman" w:cs="Times New Roman"/>
                <w:b/>
                <w:sz w:val="28"/>
                <w:szCs w:val="28"/>
                <w:lang w:val="uk-UA"/>
              </w:rPr>
              <w:t xml:space="preserve"> </w:t>
            </w:r>
            <w:hyperlink r:id="rId5" w:history="1">
              <w:r w:rsidRPr="002A502E">
                <w:rPr>
                  <w:rStyle w:val="a4"/>
                  <w:rFonts w:ascii="Times New Roman" w:hAnsi="Times New Roman" w:cs="Times New Roman"/>
                  <w:sz w:val="28"/>
                  <w:szCs w:val="28"/>
                  <w:lang w:val="uk-UA"/>
                </w:rPr>
                <w:t>https://us02web.zoom.us/webinar/register/WN_d2PYgjueTT6KD-LVFH6tVw</w:t>
              </w:r>
            </w:hyperlink>
            <w:r>
              <w:rPr>
                <w:rFonts w:ascii="Times New Roman" w:hAnsi="Times New Roman" w:cs="Times New Roman"/>
                <w:sz w:val="28"/>
                <w:szCs w:val="28"/>
                <w:lang w:val="uk-UA"/>
              </w:rPr>
              <w:t xml:space="preserve"> </w:t>
            </w:r>
          </w:p>
        </w:tc>
        <w:tc>
          <w:tcPr>
            <w:tcW w:w="1856" w:type="dxa"/>
          </w:tcPr>
          <w:p w:rsidR="00AF5550" w:rsidRPr="002F63C1" w:rsidRDefault="00AF5550" w:rsidP="007D5693">
            <w:pPr>
              <w:rPr>
                <w:rFonts w:ascii="Times New Roman" w:hAnsi="Times New Roman" w:cs="Times New Roman"/>
                <w:sz w:val="28"/>
                <w:szCs w:val="28"/>
                <w:lang w:val="uk-UA"/>
              </w:rPr>
            </w:pPr>
            <w:r w:rsidRPr="00847180">
              <w:rPr>
                <w:rFonts w:ascii="Times New Roman" w:hAnsi="Times New Roman" w:cs="Times New Roman"/>
                <w:sz w:val="28"/>
                <w:szCs w:val="28"/>
                <w:lang w:val="uk-UA"/>
              </w:rPr>
              <w:t>10:15–11:15</w:t>
            </w:r>
          </w:p>
        </w:tc>
      </w:tr>
      <w:tr w:rsidR="00AF5550" w:rsidRPr="00444D24" w:rsidTr="007D5693">
        <w:trPr>
          <w:jc w:val="center"/>
        </w:trPr>
        <w:tc>
          <w:tcPr>
            <w:tcW w:w="498" w:type="dxa"/>
          </w:tcPr>
          <w:p w:rsidR="00AF5550" w:rsidRDefault="00AF5550" w:rsidP="007D5693">
            <w:pP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476" w:type="dxa"/>
          </w:tcPr>
          <w:p w:rsidR="00AF5550" w:rsidRPr="002F63C1" w:rsidRDefault="00AF5550" w:rsidP="007D5693">
            <w:pPr>
              <w:rPr>
                <w:rFonts w:ascii="Times New Roman" w:hAnsi="Times New Roman" w:cs="Times New Roman"/>
                <w:sz w:val="28"/>
                <w:szCs w:val="28"/>
                <w:lang w:val="uk-UA"/>
              </w:rPr>
            </w:pPr>
            <w:r>
              <w:rPr>
                <w:rFonts w:ascii="Times New Roman" w:hAnsi="Times New Roman" w:cs="Times New Roman"/>
                <w:sz w:val="28"/>
                <w:szCs w:val="28"/>
                <w:lang w:val="uk-UA"/>
              </w:rPr>
              <w:t>24.09.2026</w:t>
            </w:r>
          </w:p>
        </w:tc>
        <w:tc>
          <w:tcPr>
            <w:tcW w:w="1499" w:type="dxa"/>
          </w:tcPr>
          <w:p w:rsidR="00AF5550" w:rsidRPr="00A947E9" w:rsidRDefault="00AF5550" w:rsidP="007D5693">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Clarivate</w:t>
            </w:r>
            <w:proofErr w:type="spellEnd"/>
          </w:p>
        </w:tc>
        <w:tc>
          <w:tcPr>
            <w:tcW w:w="10748" w:type="dxa"/>
          </w:tcPr>
          <w:p w:rsidR="00AF5550" w:rsidRPr="00847180" w:rsidRDefault="00AF5550" w:rsidP="007D5693">
            <w:pPr>
              <w:rPr>
                <w:rFonts w:ascii="Times New Roman" w:hAnsi="Times New Roman" w:cs="Times New Roman"/>
                <w:sz w:val="28"/>
                <w:szCs w:val="28"/>
                <w:lang w:val="uk-UA"/>
              </w:rPr>
            </w:pPr>
            <w:r w:rsidRPr="00847180">
              <w:rPr>
                <w:rFonts w:ascii="Times New Roman" w:hAnsi="Times New Roman" w:cs="Times New Roman"/>
                <w:b/>
                <w:sz w:val="28"/>
                <w:szCs w:val="28"/>
                <w:lang w:val="uk-UA"/>
              </w:rPr>
              <w:t>Тема:</w:t>
            </w:r>
            <w:r w:rsidRPr="00847180">
              <w:rPr>
                <w:rFonts w:ascii="Times New Roman" w:hAnsi="Times New Roman" w:cs="Times New Roman"/>
                <w:sz w:val="28"/>
                <w:szCs w:val="28"/>
                <w:lang w:val="uk-UA"/>
              </w:rPr>
              <w:t xml:space="preserve"> Від наукових результатів до реальних змін: як продемонструвати вплив досліджень</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укр. мова</w:t>
            </w:r>
            <w:r>
              <w:rPr>
                <w:rFonts w:ascii="Times New Roman" w:hAnsi="Times New Roman" w:cs="Times New Roman"/>
                <w:sz w:val="28"/>
                <w:szCs w:val="28"/>
                <w:lang w:val="en-US"/>
              </w:rPr>
              <w:t>)</w:t>
            </w:r>
            <w:r w:rsidRPr="0084718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Серія </w:t>
            </w:r>
            <w:proofErr w:type="spellStart"/>
            <w:r w:rsidRPr="00847180">
              <w:rPr>
                <w:rFonts w:ascii="Times New Roman" w:hAnsi="Times New Roman" w:cs="Times New Roman"/>
                <w:sz w:val="28"/>
                <w:szCs w:val="28"/>
                <w:lang w:val="uk-UA"/>
              </w:rPr>
              <w:t>Research</w:t>
            </w:r>
            <w:proofErr w:type="spellEnd"/>
            <w:r w:rsidRPr="00847180">
              <w:rPr>
                <w:rFonts w:ascii="Times New Roman" w:hAnsi="Times New Roman" w:cs="Times New Roman"/>
                <w:sz w:val="28"/>
                <w:szCs w:val="28"/>
                <w:lang w:val="uk-UA"/>
              </w:rPr>
              <w:t xml:space="preserve"> </w:t>
            </w:r>
            <w:proofErr w:type="spellStart"/>
            <w:r w:rsidRPr="00847180">
              <w:rPr>
                <w:rFonts w:ascii="Times New Roman" w:hAnsi="Times New Roman" w:cs="Times New Roman"/>
                <w:sz w:val="28"/>
                <w:szCs w:val="28"/>
                <w:lang w:val="uk-UA"/>
              </w:rPr>
              <w:t>Smarter</w:t>
            </w:r>
            <w:proofErr w:type="spellEnd"/>
            <w:r>
              <w:rPr>
                <w:rFonts w:ascii="Times New Roman" w:hAnsi="Times New Roman" w:cs="Times New Roman"/>
                <w:sz w:val="28"/>
                <w:szCs w:val="28"/>
                <w:lang w:val="uk-UA"/>
              </w:rPr>
              <w:t>.</w:t>
            </w:r>
          </w:p>
          <w:p w:rsidR="00AF5550" w:rsidRPr="00847180" w:rsidRDefault="00AF5550" w:rsidP="007D5693">
            <w:pPr>
              <w:rPr>
                <w:rFonts w:ascii="Times New Roman" w:hAnsi="Times New Roman" w:cs="Times New Roman"/>
                <w:sz w:val="28"/>
                <w:szCs w:val="28"/>
                <w:lang w:val="uk-UA"/>
              </w:rPr>
            </w:pPr>
            <w:r w:rsidRPr="00847180">
              <w:rPr>
                <w:rFonts w:ascii="Times New Roman" w:hAnsi="Times New Roman" w:cs="Times New Roman"/>
                <w:b/>
                <w:sz w:val="28"/>
                <w:szCs w:val="28"/>
                <w:lang w:val="uk-UA"/>
              </w:rPr>
              <w:t>Тези:</w:t>
            </w:r>
            <w:r>
              <w:rPr>
                <w:rFonts w:ascii="Times New Roman" w:hAnsi="Times New Roman" w:cs="Times New Roman"/>
                <w:sz w:val="28"/>
                <w:szCs w:val="28"/>
                <w:lang w:val="uk-UA"/>
              </w:rPr>
              <w:t xml:space="preserve"> </w:t>
            </w:r>
            <w:r w:rsidRPr="00847180">
              <w:rPr>
                <w:rFonts w:ascii="Times New Roman" w:hAnsi="Times New Roman" w:cs="Times New Roman"/>
                <w:sz w:val="28"/>
                <w:szCs w:val="28"/>
                <w:lang w:val="uk-UA"/>
              </w:rPr>
              <w:t>У сучасному науковому світі демонстрація впливу виходить далеко за межі традиційних показників цитування. Наукові установи, грантодавці та політики дедалі частіше вимагають чітких доказів того, як наукові дослідження сприяють розвитку суспільства, інновацій та реа</w:t>
            </w:r>
            <w:r>
              <w:rPr>
                <w:rFonts w:ascii="Times New Roman" w:hAnsi="Times New Roman" w:cs="Times New Roman"/>
                <w:sz w:val="28"/>
                <w:szCs w:val="28"/>
                <w:lang w:val="uk-UA"/>
              </w:rPr>
              <w:t xml:space="preserve">лізації глобальних пріоритетів. </w:t>
            </w:r>
            <w:r w:rsidRPr="00847180">
              <w:rPr>
                <w:rFonts w:ascii="Times New Roman" w:hAnsi="Times New Roman" w:cs="Times New Roman"/>
                <w:sz w:val="28"/>
                <w:szCs w:val="28"/>
                <w:lang w:val="uk-UA"/>
              </w:rPr>
              <w:t xml:space="preserve">Цей вебінар присвячений </w:t>
            </w:r>
            <w:r w:rsidRPr="00847180">
              <w:rPr>
                <w:rFonts w:ascii="Times New Roman" w:hAnsi="Times New Roman" w:cs="Times New Roman"/>
                <w:sz w:val="28"/>
                <w:szCs w:val="28"/>
                <w:lang w:val="uk-UA"/>
              </w:rPr>
              <w:lastRenderedPageBreak/>
              <w:t xml:space="preserve">тому, як наукова досконалість - уособлена </w:t>
            </w:r>
            <w:proofErr w:type="spellStart"/>
            <w:r w:rsidRPr="00847180">
              <w:rPr>
                <w:rFonts w:ascii="Times New Roman" w:hAnsi="Times New Roman" w:cs="Times New Roman"/>
                <w:sz w:val="28"/>
                <w:szCs w:val="28"/>
                <w:lang w:val="uk-UA"/>
              </w:rPr>
              <w:t>високоцитованими</w:t>
            </w:r>
            <w:proofErr w:type="spellEnd"/>
            <w:r w:rsidRPr="00847180">
              <w:rPr>
                <w:rFonts w:ascii="Times New Roman" w:hAnsi="Times New Roman" w:cs="Times New Roman"/>
                <w:sz w:val="28"/>
                <w:szCs w:val="28"/>
                <w:lang w:val="uk-UA"/>
              </w:rPr>
              <w:t xml:space="preserve"> вченими та найрезультативнішими публікаціями - пе</w:t>
            </w:r>
            <w:r>
              <w:rPr>
                <w:rFonts w:ascii="Times New Roman" w:hAnsi="Times New Roman" w:cs="Times New Roman"/>
                <w:sz w:val="28"/>
                <w:szCs w:val="28"/>
                <w:lang w:val="uk-UA"/>
              </w:rPr>
              <w:t xml:space="preserve">ретворюється на реальний вплив. </w:t>
            </w:r>
            <w:r w:rsidRPr="00847180">
              <w:rPr>
                <w:rFonts w:ascii="Times New Roman" w:hAnsi="Times New Roman" w:cs="Times New Roman"/>
                <w:sz w:val="28"/>
                <w:szCs w:val="28"/>
                <w:lang w:val="uk-UA"/>
              </w:rPr>
              <w:t xml:space="preserve">Також обговоримо, як нові дані та показники дають змогу науковцям та установам демонструвати вплив через цитування в патентах та нормативних документах, безпосередньо пов’язуючи наукові результати з інноваціями та процесом прийняття </w:t>
            </w:r>
            <w:r>
              <w:rPr>
                <w:rFonts w:ascii="Times New Roman" w:hAnsi="Times New Roman" w:cs="Times New Roman"/>
                <w:sz w:val="28"/>
                <w:szCs w:val="28"/>
                <w:lang w:val="uk-UA"/>
              </w:rPr>
              <w:t xml:space="preserve">рішень. </w:t>
            </w:r>
            <w:r w:rsidRPr="00847180">
              <w:rPr>
                <w:rFonts w:ascii="Times New Roman" w:hAnsi="Times New Roman" w:cs="Times New Roman"/>
                <w:sz w:val="28"/>
                <w:szCs w:val="28"/>
                <w:lang w:val="uk-UA"/>
              </w:rPr>
              <w:t>Учасники дізнаються, як практично перейти від оцінювання наукового впливу до демонстрації вимірюваного суспільного та економічного ефекту досліджень, підтримуючи стратегічний розвиток установи, підготовку звітності та взаємодію з клю</w:t>
            </w:r>
            <w:r>
              <w:rPr>
                <w:rFonts w:ascii="Times New Roman" w:hAnsi="Times New Roman" w:cs="Times New Roman"/>
                <w:sz w:val="28"/>
                <w:szCs w:val="28"/>
                <w:lang w:val="uk-UA"/>
              </w:rPr>
              <w:t>човими зацікавленими сторонами.</w:t>
            </w:r>
          </w:p>
          <w:p w:rsidR="00AF5550" w:rsidRPr="0033692D" w:rsidRDefault="00AF5550" w:rsidP="007D5693">
            <w:pPr>
              <w:rPr>
                <w:rFonts w:ascii="Times New Roman" w:hAnsi="Times New Roman" w:cs="Times New Roman"/>
                <w:sz w:val="28"/>
                <w:szCs w:val="28"/>
                <w:lang w:val="uk-UA"/>
              </w:rPr>
            </w:pPr>
            <w:r w:rsidRPr="00847180">
              <w:rPr>
                <w:rFonts w:ascii="Times New Roman" w:hAnsi="Times New Roman" w:cs="Times New Roman"/>
                <w:b/>
                <w:sz w:val="28"/>
                <w:szCs w:val="28"/>
                <w:lang w:val="uk-UA"/>
              </w:rPr>
              <w:t>Реєстрація:</w:t>
            </w:r>
            <w:r>
              <w:rPr>
                <w:rFonts w:ascii="Times New Roman" w:hAnsi="Times New Roman" w:cs="Times New Roman"/>
                <w:sz w:val="28"/>
                <w:szCs w:val="28"/>
                <w:lang w:val="uk-UA"/>
              </w:rPr>
              <w:t xml:space="preserve"> </w:t>
            </w:r>
            <w:hyperlink r:id="rId6" w:history="1">
              <w:r w:rsidRPr="002A502E">
                <w:rPr>
                  <w:rStyle w:val="a4"/>
                  <w:rFonts w:ascii="Times New Roman" w:hAnsi="Times New Roman" w:cs="Times New Roman"/>
                  <w:sz w:val="28"/>
                  <w:szCs w:val="28"/>
                  <w:lang w:val="uk-UA"/>
                </w:rPr>
                <w:t>https://us02web.zoom.us/webinar/register/WN_wOUgc5FOQQOldmr7_1RGxQ</w:t>
              </w:r>
            </w:hyperlink>
            <w:r>
              <w:rPr>
                <w:rFonts w:ascii="Times New Roman" w:hAnsi="Times New Roman" w:cs="Times New Roman"/>
                <w:sz w:val="28"/>
                <w:szCs w:val="28"/>
                <w:lang w:val="uk-UA"/>
              </w:rPr>
              <w:t xml:space="preserve"> </w:t>
            </w:r>
          </w:p>
        </w:tc>
        <w:tc>
          <w:tcPr>
            <w:tcW w:w="1856" w:type="dxa"/>
          </w:tcPr>
          <w:p w:rsidR="00AF5550" w:rsidRPr="002F63C1" w:rsidRDefault="00AF5550" w:rsidP="007D5693">
            <w:pPr>
              <w:rPr>
                <w:rFonts w:ascii="Times New Roman" w:hAnsi="Times New Roman" w:cs="Times New Roman"/>
                <w:sz w:val="28"/>
                <w:szCs w:val="28"/>
                <w:lang w:val="uk-UA"/>
              </w:rPr>
            </w:pPr>
            <w:r w:rsidRPr="00847180">
              <w:rPr>
                <w:rFonts w:ascii="Times New Roman" w:hAnsi="Times New Roman" w:cs="Times New Roman"/>
                <w:sz w:val="28"/>
                <w:szCs w:val="28"/>
                <w:lang w:val="uk-UA"/>
              </w:rPr>
              <w:lastRenderedPageBreak/>
              <w:t>10:15–11:15</w:t>
            </w:r>
          </w:p>
        </w:tc>
      </w:tr>
    </w:tbl>
    <w:p w:rsidR="00AF5550" w:rsidRPr="00AF5550" w:rsidRDefault="00AF5550" w:rsidP="00AF5550">
      <w:pPr>
        <w:ind w:firstLine="567"/>
        <w:jc w:val="both"/>
        <w:rPr>
          <w:rFonts w:ascii="Times New Roman" w:hAnsi="Times New Roman" w:cs="Times New Roman"/>
          <w:sz w:val="28"/>
          <w:szCs w:val="28"/>
          <w:lang w:val="uk-UA"/>
        </w:rPr>
      </w:pPr>
    </w:p>
    <w:p w:rsidR="003D18C1" w:rsidRDefault="00AF5550"/>
    <w:sectPr w:rsidR="003D18C1" w:rsidSect="00AF5550">
      <w:pgSz w:w="16838" w:h="11906" w:orient="landscape"/>
      <w:pgMar w:top="567"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635"/>
    <w:rsid w:val="00202635"/>
    <w:rsid w:val="003F67C5"/>
    <w:rsid w:val="00AF5550"/>
    <w:rsid w:val="00C97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5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55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AF55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5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55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AF55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s02web.zoom.us/webinar/register/WN_wOUgc5FOQQOldmr7_1RGxQ" TargetMode="External"/><Relationship Id="rId5" Type="http://schemas.openxmlformats.org/officeDocument/2006/relationships/hyperlink" Target="https://us02web.zoom.us/webinar/register/WN_d2PYgjueTT6KD-LVFH6tV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467</Words>
  <Characters>2666</Characters>
  <Application>Microsoft Office Word</Application>
  <DocSecurity>0</DocSecurity>
  <Lines>22</Lines>
  <Paragraphs>6</Paragraphs>
  <ScaleCrop>false</ScaleCrop>
  <Company>MICROSOFT</Company>
  <LinksUpToDate>false</LinksUpToDate>
  <CharactersWithSpaces>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Library_3s</dc:creator>
  <cp:keywords/>
  <dc:description/>
  <cp:lastModifiedBy>Library_3s</cp:lastModifiedBy>
  <cp:revision>2</cp:revision>
  <dcterms:created xsi:type="dcterms:W3CDTF">2026-08-28T05:23:00Z</dcterms:created>
  <dcterms:modified xsi:type="dcterms:W3CDTF">2026-08-28T05:25:00Z</dcterms:modified>
</cp:coreProperties>
</file>